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0B1" w:rsidRPr="00B560B1" w:rsidRDefault="00B560B1" w:rsidP="00B560B1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2C3038"/>
          <w:spacing w:val="-5"/>
          <w:kern w:val="36"/>
          <w:sz w:val="48"/>
          <w:szCs w:val="48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2C3038"/>
          <w:spacing w:val="-5"/>
          <w:kern w:val="36"/>
          <w:sz w:val="48"/>
          <w:szCs w:val="48"/>
          <w:lang w:eastAsia="ru-RU"/>
        </w:rPr>
        <w:t>Вышестоящие организации</w:t>
      </w:r>
    </w:p>
    <w:p w:rsidR="00B560B1" w:rsidRPr="00B560B1" w:rsidRDefault="00B560B1" w:rsidP="00B560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t>Департамент здравоохранения города Москвы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Адрес: 127006, г. Москва, Оружейный переулок, д. 43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«Горячая линия» Департамента здравоохранения города Москвы: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+7 (495) 777-77-77 телефон единой справочной службы города Москвы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+7 (499) 194-27-74 по вопросам вакцинации 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часы работы: пн. – пт. c 08.00 до 20.00, сб. и вс. – выходные дни.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факс: +7 (499) 251-44-27.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Официальный сайт: </w:t>
      </w:r>
      <w:hyperlink r:id="rId4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u w:val="single"/>
            <w:lang w:eastAsia="ru-RU"/>
          </w:rPr>
          <w:t>http://www.mosgorzdrav.ru/</w:t>
        </w:r>
      </w:hyperlink>
    </w:p>
    <w:p w:rsidR="00B560B1" w:rsidRPr="00B560B1" w:rsidRDefault="00B560B1" w:rsidP="00B560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t>Служба по вопросам лекарственного обеспечения: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Телефон: +7 (495) 974-63-65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Часы работы: пн. – сб. с 8.00 до 20.00, вс. – выходной день</w:t>
      </w:r>
    </w:p>
    <w:p w:rsidR="00B560B1" w:rsidRPr="00B560B1" w:rsidRDefault="00B560B1" w:rsidP="00B560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t>Служба по вопросам вакцинации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Телефон: +7 (499) 194-27-74</w:t>
      </w:r>
    </w:p>
    <w:p w:rsidR="00B560B1" w:rsidRPr="00B560B1" w:rsidRDefault="00B560B1" w:rsidP="00B560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t>Департамент труда и социальной защиты населения города Москвы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Адрес: 107078, г. Москва, ул. Новая Басманная, д. 10, стр. 1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Прямая телефонная связь с руководством Департамента: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(по понедельникам с 15.00 до 18.00)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+7 (495) 623-10-20 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«Горячая линия» (круглосуточно) тел: +7 (495) 623-10-59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Официальный сайт: </w:t>
      </w:r>
      <w:hyperlink r:id="rId5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u w:val="single"/>
            <w:lang w:eastAsia="ru-RU"/>
          </w:rPr>
          <w:t>http://www.dszn.ru/</w:t>
        </w:r>
      </w:hyperlink>
    </w:p>
    <w:p w:rsidR="00B560B1" w:rsidRPr="00B560B1" w:rsidRDefault="00B560B1" w:rsidP="00B560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t>Министерство здравоохранения Российской Федерации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Адрес: 127994, ГСП-4, г. Москва, Рахмановский пер, д. 3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Многоканальный телефон: +7 (495) 627-24-00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Телефон «горячей линии»: +7 (800) 500-18-35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Телефон для информирования о факте регистрации обращений граждан: +7 (495) 627-29-93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Официальный сайт: </w:t>
      </w:r>
      <w:hyperlink r:id="rId6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u w:val="single"/>
            <w:lang w:eastAsia="ru-RU"/>
          </w:rPr>
          <w:t>http://www.rosminzdrav.ru</w:t>
        </w:r>
      </w:hyperlink>
    </w:p>
    <w:p w:rsidR="00B560B1" w:rsidRPr="00B560B1" w:rsidRDefault="00B560B1" w:rsidP="00B560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t>Дирекции по координации деятельности медицинских организаций Департамента здравоохранения города Москвы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г. Москва, 2-й Автозаводский проезд дом 3.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Режим работы: 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Понедельник – четверг с 9.00 до 17.45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Пятница с 9.00 до 16.45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Суббота, воскресенье – выходные дни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Телефон: +7 (495) 318-00-11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Факс: +7 (495) 318-01-11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Официальный сайт: </w:t>
      </w:r>
      <w:hyperlink r:id="rId7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u w:val="single"/>
            <w:lang w:eastAsia="ru-RU"/>
          </w:rPr>
          <w:t>http://dkdmozdrav.ru</w:t>
        </w:r>
      </w:hyperlink>
    </w:p>
    <w:p w:rsidR="00B560B1" w:rsidRPr="00B560B1" w:rsidRDefault="00B560B1" w:rsidP="00B560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lastRenderedPageBreak/>
        <w:t>Роспотребнадзор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Адрес: 127994, г. Москва, Вадковский переулок, дом 18, строение 5 и 7</w:t>
      </w:r>
      <w:hyperlink r:id="rId8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lang w:eastAsia="ru-RU"/>
          </w:rPr>
          <w:br/>
        </w:r>
      </w:hyperlink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t>Телефон: +7 (499) 973-26-90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Электронная почта: </w:t>
      </w:r>
      <w:hyperlink r:id="rId9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u w:val="single"/>
            <w:lang w:eastAsia="ru-RU"/>
          </w:rPr>
          <w:t>depart@gsen.ru</w:t>
        </w:r>
      </w:hyperlink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Официальный сайт: </w:t>
      </w:r>
      <w:hyperlink r:id="rId10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u w:val="single"/>
            <w:lang w:eastAsia="ru-RU"/>
          </w:rPr>
          <w:t>http://www.rospotrebnadzor.ru</w:t>
        </w:r>
      </w:hyperlink>
    </w:p>
    <w:p w:rsidR="00B560B1" w:rsidRPr="00B560B1" w:rsidRDefault="00B560B1" w:rsidP="00B560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t>Московский городской фонд ОМС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117152, Москва, Загородное шоссе,18а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тел: +7 (495) 223-11-84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Телефон «горячей линии» </w:t>
      </w:r>
      <w:hyperlink r:id="rId11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u w:val="single"/>
            <w:lang w:eastAsia="ru-RU"/>
          </w:rPr>
          <w:t>+7 (495) 952-93-21</w:t>
        </w:r>
      </w:hyperlink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Официальный сайт: </w:t>
      </w:r>
      <w:hyperlink r:id="rId12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u w:val="single"/>
            <w:lang w:eastAsia="ru-RU"/>
          </w:rPr>
          <w:t>http://www.mgfoms.ru/</w:t>
        </w:r>
      </w:hyperlink>
    </w:p>
    <w:p w:rsidR="00B560B1" w:rsidRPr="00B560B1" w:rsidRDefault="00B560B1" w:rsidP="00B560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t>Росздравнадзор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Адрес: 109074, Москва, Славянская площадь, д. 4, стр. 1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Справочная Росздравнадзора: +7 (495) 698-45-38, +7 (499) 578-02-30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Официальный сайт: </w:t>
      </w:r>
      <w:hyperlink r:id="rId13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u w:val="single"/>
            <w:lang w:eastAsia="ru-RU"/>
          </w:rPr>
          <w:t>http://www.roszdravnadzor.ru/</w:t>
        </w:r>
      </w:hyperlink>
    </w:p>
    <w:p w:rsidR="00B560B1" w:rsidRPr="00B560B1" w:rsidRDefault="00B560B1" w:rsidP="00B560B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</w:pP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t>Главное бюро медико-социальной экспертизы по г. Москве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Адрес: 125040 г. Москва, Ленинградский пр-т, д. 13, стр. 1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Часы работы учреждения: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Понедельник – пятница: с 9.00 до 18.00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Телефон регистратуры по ЮАО № 4 +7 (499) 251-10-41</w:t>
      </w:r>
      <w:r w:rsidRPr="00B560B1">
        <w:rPr>
          <w:rFonts w:ascii="Segoe UI" w:eastAsia="Times New Roman" w:hAnsi="Segoe UI" w:cs="Segoe UI"/>
          <w:b/>
          <w:bCs/>
          <w:color w:val="555A64"/>
          <w:sz w:val="24"/>
          <w:szCs w:val="24"/>
          <w:lang w:eastAsia="ru-RU"/>
        </w:rPr>
        <w:br/>
        <w:t>Официальный сайт: </w:t>
      </w:r>
      <w:hyperlink r:id="rId14" w:history="1">
        <w:r w:rsidRPr="00B560B1">
          <w:rPr>
            <w:rFonts w:ascii="Segoe UI" w:eastAsia="Times New Roman" w:hAnsi="Segoe UI" w:cs="Segoe UI"/>
            <w:b/>
            <w:bCs/>
            <w:color w:val="009B72"/>
            <w:sz w:val="24"/>
            <w:szCs w:val="24"/>
            <w:u w:val="single"/>
            <w:lang w:eastAsia="ru-RU"/>
          </w:rPr>
          <w:t>http://www.gbmsem.ru/</w:t>
        </w:r>
      </w:hyperlink>
    </w:p>
    <w:p w:rsidR="00A26266" w:rsidRDefault="00A26266"/>
    <w:sectPr w:rsidR="00A26266" w:rsidSect="00922FE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B1"/>
    <w:rsid w:val="003754D2"/>
    <w:rsid w:val="00606D85"/>
    <w:rsid w:val="00922FE0"/>
    <w:rsid w:val="00A26266"/>
    <w:rsid w:val="00B560B1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FB263-7D75-457E-B1C8-8688F816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8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yandex.ru/moscow?upoint=5b1822549d33" TargetMode="External"/><Relationship Id="rId13" Type="http://schemas.openxmlformats.org/officeDocument/2006/relationships/hyperlink" Target="http://www.roszdravnadzo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kdmozdrav.ru/" TargetMode="External"/><Relationship Id="rId12" Type="http://schemas.openxmlformats.org/officeDocument/2006/relationships/hyperlink" Target="http://www.mgfoms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sminzdrav.ru/" TargetMode="External"/><Relationship Id="rId11" Type="http://schemas.openxmlformats.org/officeDocument/2006/relationships/hyperlink" Target="tel://+7%20(495)%20952-93-21/" TargetMode="External"/><Relationship Id="rId5" Type="http://schemas.openxmlformats.org/officeDocument/2006/relationships/hyperlink" Target="http://www.dszn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ospotrebnadzor.ru/" TargetMode="External"/><Relationship Id="rId4" Type="http://schemas.openxmlformats.org/officeDocument/2006/relationships/hyperlink" Target="http://www.mosgorzdrav.ru/" TargetMode="External"/><Relationship Id="rId9" Type="http://schemas.openxmlformats.org/officeDocument/2006/relationships/hyperlink" Target="mailto:depart@gsen.ru" TargetMode="External"/><Relationship Id="rId14" Type="http://schemas.openxmlformats.org/officeDocument/2006/relationships/hyperlink" Target="http://www.gbm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 Савченко</cp:lastModifiedBy>
  <cp:revision>2</cp:revision>
  <cp:lastPrinted>2024-08-13T21:19:00Z</cp:lastPrinted>
  <dcterms:created xsi:type="dcterms:W3CDTF">2024-08-13T21:20:00Z</dcterms:created>
  <dcterms:modified xsi:type="dcterms:W3CDTF">2024-08-13T21:20:00Z</dcterms:modified>
</cp:coreProperties>
</file>